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5" w:rsidRDefault="005A4705"/>
    <w:p w:rsidR="00B04A4C" w:rsidRDefault="00B04A4C" w:rsidP="00B04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160"/>
          <w:sz w:val="40"/>
          <w:szCs w:val="40"/>
          <w:lang w:eastAsia="ru-RU"/>
        </w:rPr>
        <w:t xml:space="preserve"> </w:t>
      </w:r>
    </w:p>
    <w:p w:rsidR="005A4705" w:rsidRPr="00573CD3" w:rsidRDefault="00573CD3" w:rsidP="00573CD3">
      <w:pPr>
        <w:jc w:val="center"/>
        <w:rPr>
          <w:rFonts w:ascii="Times New Roman" w:eastAsia="Times New Roman" w:hAnsi="Times New Roman" w:cs="Times New Roman"/>
          <w:spacing w:val="-20"/>
          <w:position w:val="-6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AFE6B" wp14:editId="56CF1A53">
            <wp:extent cx="6029960" cy="8362753"/>
            <wp:effectExtent l="0" t="0" r="8890" b="635"/>
            <wp:docPr id="1" name="Рисунок 1" descr="C:\Users\Павел\Documents\Scanned Documents\Рисунок (1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15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705" w:rsidRPr="005A4705" w:rsidRDefault="005A4705" w:rsidP="005A47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1.Анализ работы за прошедший год.</w:t>
      </w:r>
    </w:p>
    <w:p w:rsidR="005A4705" w:rsidRPr="005A4705" w:rsidRDefault="005A4705" w:rsidP="005A470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 в ДОУ ведётся в системе: прогулки на воздухе, физкультурные занятия на воздухе; 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организуются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игры.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 для родителей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 ДОУ закрепляют у детей приобретенные ранее знания и навыки.</w:t>
      </w:r>
    </w:p>
    <w:p w:rsidR="005A4705" w:rsidRPr="00573CD3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</w:p>
    <w:p w:rsidR="005A4705" w:rsidRPr="005A4705" w:rsidRDefault="005A4705" w:rsidP="005A4705">
      <w:pPr>
        <w:numPr>
          <w:ilvl w:val="1"/>
          <w:numId w:val="1"/>
        </w:numPr>
        <w:spacing w:after="0" w:line="240" w:lineRule="auto"/>
        <w:ind w:hanging="121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:rsidR="005A4705" w:rsidRPr="005A4705" w:rsidRDefault="005A4705" w:rsidP="005A4705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речевого развития.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  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с детьми по развитию речи проходили в форме занимательной увлекательной игры. Детей младшей группы погружали   в языковую среду, проводя большую работу над звукопроизношением, развивая речевой слух, формируя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правильное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- и </w:t>
      </w:r>
      <w:proofErr w:type="spell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словопроизношение</w:t>
      </w:r>
      <w:proofErr w:type="spell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. Дети средней  группы  понимают речь, отражающую игровую, учебную, бытовую сферу деятельности. Воспитатели с детьми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друг с другом. 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705">
        <w:rPr>
          <w:rFonts w:ascii="Times New Roman" w:hAnsi="Times New Roman" w:cs="Times New Roman"/>
          <w:sz w:val="28"/>
          <w:szCs w:val="28"/>
        </w:rPr>
        <w:t xml:space="preserve">С детьми  подготовительной группы выстраивали деятельность </w:t>
      </w:r>
      <w:proofErr w:type="gramStart"/>
      <w:r w:rsidRPr="005A47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ДОУ созданы условия для речевого развития: </w:t>
      </w:r>
    </w:p>
    <w:p w:rsidR="005A4705" w:rsidRPr="005A4705" w:rsidRDefault="005A4705" w:rsidP="005A4705">
      <w:pPr>
        <w:numPr>
          <w:ilvl w:val="0"/>
          <w:numId w:val="2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:rsidR="005A4705" w:rsidRPr="005A4705" w:rsidRDefault="005A4705" w:rsidP="005A4705">
      <w:pPr>
        <w:numPr>
          <w:ilvl w:val="0"/>
          <w:numId w:val="2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:rsidR="005A4705" w:rsidRPr="005A4705" w:rsidRDefault="005A4705" w:rsidP="005A4705">
      <w:pPr>
        <w:numPr>
          <w:ilvl w:val="0"/>
          <w:numId w:val="2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дидактического материала в каждой возрастной группе. </w:t>
      </w:r>
    </w:p>
    <w:p w:rsidR="005A4705" w:rsidRPr="005A4705" w:rsidRDefault="005A4705" w:rsidP="005A4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режиссерских игр, игр - драматизаций.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проводилась в полном объеме. Весь необходимый методический материал имеется в группе.  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ознакомления с художественной литературой и развития речи, педагоги проводили: </w:t>
      </w:r>
    </w:p>
    <w:p w:rsidR="005A4705" w:rsidRPr="005A4705" w:rsidRDefault="005A4705" w:rsidP="005A4705">
      <w:pPr>
        <w:numPr>
          <w:ilvl w:val="0"/>
          <w:numId w:val="3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образовательную деятельность. </w:t>
      </w:r>
    </w:p>
    <w:p w:rsidR="005A4705" w:rsidRPr="005A4705" w:rsidRDefault="005A4705" w:rsidP="005A4705">
      <w:pPr>
        <w:numPr>
          <w:ilvl w:val="0"/>
          <w:numId w:val="3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взрослых. </w:t>
      </w:r>
    </w:p>
    <w:p w:rsidR="005A4705" w:rsidRPr="005A4705" w:rsidRDefault="005A4705" w:rsidP="005A47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произведений,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 Дети  общительны, коммуникабельны, эмоциональны.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группе много игрового материала, материала изготовленного самими воспитателями для разыгрывания сказок.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познавательного развития.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</w:t>
      </w:r>
      <w:proofErr w:type="spell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-символическими средствами, выражать содержание (явления, объекты и т.д.);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-начал творческой деятельности (пространственного воображения, представление информации).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детьми  младшей группы воспитатели начинали работу с самого простого: классификации, </w:t>
      </w:r>
      <w:proofErr w:type="spell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 детьми средней  группы педагоги включали математическое содержание в 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года,  с детьми старшей группы воспитатели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вдумчиво, творчески, воспитатели у детей подготовительной группы в течение года формировали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обосновывать, выбирать правильное решение среди различных вариантов ответов. </w:t>
      </w: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среднем уровне.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представлений об окружающем мире и о себе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непосредственно образовательной деятельности детей во всех возрастных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близкими, в детском саду, в общественных местах.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старшей и подготовительной возрастной  группы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воспитанников ДОУ принимали участие в различных конкурсах рисунков, поделок и работ, с использованием различных техник.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высоком уровне.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музыкального  развития.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Музыкальное воспитание и развитие в детском саду  имеет положительную динамику в развитии эмоционального состояния детей и в освоении ими всех видов музыкальной деятельности. Педагог тщательно продумывал планирование.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среднем уровне.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</w:t>
      </w: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игровой деятельности.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 были ориентированы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 разнообразили группу игрушками для сенсорного развития детей.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группе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5A4705" w:rsidRPr="00573CD3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705" w:rsidRPr="005A4705" w:rsidRDefault="005A4705" w:rsidP="005A470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1.3.Общие выводы, выявленные тенденции и резервы планирования работы.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 ДОУ планируем исходя из всестороннего анализа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выявление его слабых и сильных  сторон, внедрение передового педагогического опыта и достижений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наук, с учётом возможностей материально – технической базы.  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советах рассматриваем деятельность  ДОУ. Решаем вопросы, связанные с анализом и совершенствованием состояния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в ДОУ, проблемы, касающиеся духовного роста педагогических кадров, общепедагогической   культуры  и педагогического мастерства, актуальных </w:t>
      </w:r>
      <w:proofErr w:type="spellStart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проблем,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обучением и оздоровлением детей.</w:t>
      </w:r>
    </w:p>
    <w:p w:rsidR="005A4705" w:rsidRPr="005A4705" w:rsidRDefault="005A4705" w:rsidP="005A47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705" w:rsidRPr="005A4705" w:rsidRDefault="005A4705" w:rsidP="005A47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1.4.Анализ системы  взаимодействия с родителями воспитанников.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5A4705" w:rsidRPr="005A4705" w:rsidRDefault="005A4705" w:rsidP="005A4705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5A4705" w:rsidRPr="005A4705" w:rsidRDefault="005A4705" w:rsidP="005A4705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еатрализованной деятельности). 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5A4705" w:rsidRPr="005A4705" w:rsidRDefault="005A4705" w:rsidP="005A4705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5A4705" w:rsidRPr="005A4705" w:rsidRDefault="005A4705" w:rsidP="005A4705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совместно с родителями  организовывали празд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ники, спортивные соревнования. 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Оформленная наглядная информация для родителей отвечала общим требованиям, предъявл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яемым к оформлению учреждения. 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</w:t>
      </w:r>
      <w:proofErr w:type="gramStart"/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4705" w:rsidRPr="005A4705" w:rsidRDefault="005A4705" w:rsidP="005A4705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партнерских отношений с семьей каждого воспитанника; </w:t>
      </w:r>
    </w:p>
    <w:p w:rsidR="005A4705" w:rsidRPr="005A4705" w:rsidRDefault="005A4705" w:rsidP="005A4705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объединении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усилий для развития и воспитания детей; </w:t>
      </w:r>
    </w:p>
    <w:p w:rsidR="005A4705" w:rsidRPr="005A4705" w:rsidRDefault="005A4705" w:rsidP="005A4705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5A4705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активизации и обогащении воспитательных умений родителей, поддержке их уверенности в собственны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х педагогических возможностях.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особое внимание уделялось организации индивидуальных консультаций и доверительных бесед по инициатив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е родителей; </w:t>
      </w:r>
    </w:p>
    <w:p w:rsidR="005A4705" w:rsidRPr="00222420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4705">
        <w:rPr>
          <w:rFonts w:ascii="Times New Roman" w:hAnsi="Times New Roman" w:cs="Times New Roman"/>
          <w:color w:val="000000"/>
          <w:sz w:val="28"/>
          <w:szCs w:val="28"/>
        </w:rPr>
        <w:t>- проводились семейные праздники в «День матери», спортивные развлечения с папами, мамами. Стал хорошей традицией показ де</w:t>
      </w:r>
      <w:r w:rsidR="00222420">
        <w:rPr>
          <w:rFonts w:ascii="Times New Roman" w:hAnsi="Times New Roman" w:cs="Times New Roman"/>
          <w:color w:val="000000"/>
          <w:sz w:val="28"/>
          <w:szCs w:val="28"/>
        </w:rPr>
        <w:t xml:space="preserve">тских концертов для родителей. </w:t>
      </w:r>
    </w:p>
    <w:p w:rsidR="005A4705" w:rsidRPr="005A4705" w:rsidRDefault="00222420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224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A4705" w:rsidRPr="005A470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5A4705" w:rsidRPr="005A4705" w:rsidRDefault="005A4705" w:rsidP="005A47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A4705" w:rsidRPr="00573CD3" w:rsidRDefault="005A4705" w:rsidP="005A47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2420" w:rsidRPr="00573CD3" w:rsidRDefault="00222420" w:rsidP="005A47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4705" w:rsidRPr="005A4705" w:rsidRDefault="005A4705" w:rsidP="005A47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7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2.Цели и задачи на новый учебный год.</w:t>
      </w:r>
    </w:p>
    <w:p w:rsidR="005A4705" w:rsidRPr="005A4705" w:rsidRDefault="005A4705" w:rsidP="005A47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70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плану на 20</w:t>
      </w:r>
      <w:r w:rsidR="00F0329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A470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F0329C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5A470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5A4705" w:rsidRPr="005A4705" w:rsidRDefault="005A4705" w:rsidP="002224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Учебный план МКДОУ </w:t>
      </w:r>
      <w:proofErr w:type="spellStart"/>
      <w:r w:rsidRPr="005A4705">
        <w:rPr>
          <w:rFonts w:ascii="Times New Roman" w:eastAsia="Calibri" w:hAnsi="Times New Roman" w:cs="Times New Roman"/>
          <w:sz w:val="28"/>
          <w:szCs w:val="28"/>
        </w:rPr>
        <w:t>Летневского</w:t>
      </w:r>
      <w:proofErr w:type="spellEnd"/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детского сада   составлен в соответствии:</w:t>
      </w:r>
    </w:p>
    <w:p w:rsidR="005A4705" w:rsidRPr="005A4705" w:rsidRDefault="005A4705" w:rsidP="002224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5A4705" w:rsidRPr="005A4705" w:rsidRDefault="005A4705" w:rsidP="002224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5A4705" w:rsidRPr="005A4705" w:rsidRDefault="005A4705" w:rsidP="002224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- Приказом </w:t>
      </w:r>
      <w:proofErr w:type="spellStart"/>
      <w:r w:rsidRPr="005A470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4705" w:rsidRPr="005A4705" w:rsidRDefault="005A4705" w:rsidP="002224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5A4705" w:rsidRPr="005A4705" w:rsidRDefault="005A4705" w:rsidP="005A47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</w:t>
      </w:r>
      <w:proofErr w:type="spellStart"/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5A4705" w:rsidRPr="0052597D" w:rsidRDefault="00222420" w:rsidP="0052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5A4705" w:rsidRPr="005A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анализа работы детского сада за 201</w:t>
      </w:r>
      <w:r w:rsidR="00F0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A4705" w:rsidRPr="005A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F0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A4705" w:rsidRPr="005A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год, педагогический коллектив  ДОУ решил работать по </w:t>
      </w:r>
      <w:r w:rsidR="005A4705" w:rsidRPr="00525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методической теме:</w:t>
      </w:r>
      <w:r w:rsidR="0052597D" w:rsidRPr="0052597D">
        <w:rPr>
          <w:rFonts w:ascii="Times New Roman" w:hAnsi="Times New Roman" w:cs="Times New Roman"/>
          <w:sz w:val="28"/>
          <w:szCs w:val="28"/>
        </w:rPr>
        <w:t xml:space="preserve"> </w:t>
      </w:r>
      <w:r w:rsidR="005A4705" w:rsidRPr="0052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2597D" w:rsidRPr="0052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Нравственно-патриотическое воспитание</w:t>
      </w:r>
      <w:r w:rsidR="005A4705" w:rsidRPr="0052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дошкольников через разнообразные формы работы».</w:t>
      </w:r>
    </w:p>
    <w:p w:rsidR="005A4705" w:rsidRPr="005A4705" w:rsidRDefault="005A4705" w:rsidP="005A4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5A4705" w:rsidRPr="005A4705" w:rsidRDefault="005A4705" w:rsidP="005A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целостного педагогического пространства и гармоничных условий  для всестороннего развития, </w:t>
      </w:r>
      <w:r w:rsidR="0052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нравственно-патриотического </w:t>
      </w:r>
      <w:r w:rsidRPr="005A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  и оздоровления  детей в условиях ДОУ.</w:t>
      </w:r>
    </w:p>
    <w:p w:rsidR="005A4705" w:rsidRPr="005A4705" w:rsidRDefault="005A4705" w:rsidP="005A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A4705" w:rsidRPr="005A4705" w:rsidRDefault="005A4705" w:rsidP="005A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52597D" w:rsidRDefault="005A4705" w:rsidP="00525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A4705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работы  детского сада </w:t>
      </w:r>
      <w:r w:rsidR="0052597D">
        <w:rPr>
          <w:rFonts w:ascii="Times New Roman" w:hAnsi="Times New Roman" w:cs="Times New Roman"/>
          <w:sz w:val="28"/>
          <w:szCs w:val="28"/>
        </w:rPr>
        <w:t xml:space="preserve">по нравственно-патриотическому воспитанию дошкольников в  условиях ФГОС </w:t>
      </w:r>
      <w:proofErr w:type="gramStart"/>
      <w:r w:rsidR="005259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2597D">
        <w:rPr>
          <w:rFonts w:ascii="Times New Roman" w:hAnsi="Times New Roman" w:cs="Times New Roman"/>
          <w:sz w:val="28"/>
          <w:szCs w:val="28"/>
        </w:rPr>
        <w:t>.</w:t>
      </w:r>
    </w:p>
    <w:p w:rsidR="0052597D" w:rsidRDefault="0052597D" w:rsidP="005A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4705" w:rsidRPr="005A4705" w:rsidRDefault="005A4705" w:rsidP="005A4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A47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470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профессионального мастерства педагогов в условиях реализации ФГОС   через трансляцию опыта работы на различных уровнях.</w:t>
      </w:r>
    </w:p>
    <w:p w:rsidR="00A110B8" w:rsidRPr="00A110B8" w:rsidRDefault="00A110B8" w:rsidP="00A110B8"/>
    <w:p w:rsidR="00A110B8" w:rsidRDefault="0052597D" w:rsidP="005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lastRenderedPageBreak/>
        <w:t xml:space="preserve">       </w:t>
      </w:r>
      <w:r w:rsidR="00A11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Повышение квалификации и профессионального мастерства педагогов</w:t>
      </w:r>
      <w:r w:rsidR="00A1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квалификации педагогических кадров</w:t>
      </w:r>
    </w:p>
    <w:p w:rsidR="00A110B8" w:rsidRDefault="00A110B8" w:rsidP="00A110B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7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4235"/>
        <w:gridCol w:w="2552"/>
        <w:gridCol w:w="2700"/>
      </w:tblGrid>
      <w:tr w:rsidR="00A110B8" w:rsidTr="00A110B8"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 должность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10B8" w:rsidTr="00A110B8"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Сурагина</w:t>
            </w:r>
            <w:proofErr w:type="spellEnd"/>
            <w:r w:rsidR="00F0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</w:tr>
      <w:tr w:rsidR="00F0329C" w:rsidTr="00A110B8"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Default="00F032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Н.А.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Default="00F0329C">
            <w:pPr>
              <w:spacing w:after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Default="00F032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10B8" w:rsidRDefault="00A110B8" w:rsidP="00A110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 педагогов.</w:t>
      </w:r>
    </w:p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51" w:type="dxa"/>
        <w:tblInd w:w="-88" w:type="dxa"/>
        <w:shd w:val="clear" w:color="auto" w:fill="FFFFFF"/>
        <w:tblLook w:val="04A0" w:firstRow="1" w:lastRow="0" w:firstColumn="1" w:lastColumn="0" w:noHBand="0" w:noVBand="1"/>
      </w:tblPr>
      <w:tblGrid>
        <w:gridCol w:w="790"/>
        <w:gridCol w:w="2391"/>
        <w:gridCol w:w="6270"/>
      </w:tblGrid>
      <w:tr w:rsidR="00A110B8" w:rsidTr="00A110B8">
        <w:trPr>
          <w:trHeight w:val="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педагога, должность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по самообразованию</w:t>
            </w:r>
          </w:p>
        </w:tc>
      </w:tr>
      <w:tr w:rsidR="00A110B8" w:rsidTr="00A110B8">
        <w:trPr>
          <w:trHeight w:val="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Л.С.. воспитатель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игры в физическом развитии и укреплении 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здоровья ребёнка в условиях 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Организационно-педагогическая работа.</w:t>
      </w:r>
    </w:p>
    <w:p w:rsidR="00A110B8" w:rsidRDefault="00A110B8" w:rsidP="00A110B8">
      <w:pPr>
        <w:shd w:val="clear" w:color="auto" w:fill="FFFFFF"/>
        <w:spacing w:after="0" w:line="240" w:lineRule="auto"/>
        <w:ind w:left="45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советы</w:t>
      </w:r>
    </w:p>
    <w:p w:rsidR="00222420" w:rsidRPr="00222420" w:rsidRDefault="00222420" w:rsidP="0022242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5"/>
        <w:gridCol w:w="6053"/>
        <w:gridCol w:w="2268"/>
      </w:tblGrid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(установочный) 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воспитательнообразовательной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ДОУ в новом 2020-2021 г.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Default="00222420" w:rsidP="0022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речевой активности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222420" w:rsidRDefault="00222420" w:rsidP="0022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все компонентов устной речи в различных формах и видах детской деятельности.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Default="00222420" w:rsidP="0022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детей, их  физического развития через совместную деятельность с семьями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в контексте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Default="00222420" w:rsidP="0022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организации работы по нравственно-патриотическому воспитанию дошкольников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22420" w:rsidTr="0022242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Default="00222420" w:rsidP="0022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методов активации.</w:t>
            </w:r>
          </w:p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20" w:rsidRDefault="00222420" w:rsidP="0022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110B8" w:rsidRDefault="00A110B8" w:rsidP="00222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420" w:rsidRDefault="00222420" w:rsidP="00222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2.Утренники, вечера развлечений</w:t>
      </w:r>
    </w:p>
    <w:p w:rsidR="00222420" w:rsidRPr="00222420" w:rsidRDefault="00222420" w:rsidP="00222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2693"/>
      </w:tblGrid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ind w:left="14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Знаний.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садитесь, уму разуму учитесь.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Старших все мы уважаем.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бабушек и дедушек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Сказки золотой осени.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посиделки.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какая ёлочка выросла у нас.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приключения.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защитников Отечества.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 родная стережёт покой страны.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 мам...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Поздравляют от души внучата, дочки и сынки...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Скучать нам не годится!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Теремок » на новый лад.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праздник так далёк.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защиты детей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left="1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Детство, детство, ты куда спешишь?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left="1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здоровья.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left="1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ребята - дошколята, </w:t>
            </w:r>
            <w:proofErr w:type="gramStart"/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бегать и скакать.</w:t>
            </w:r>
          </w:p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315" w:lineRule="exact"/>
              <w:ind w:left="15"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22420" w:rsidRPr="00135F25" w:rsidTr="0022242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135F25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познаём мир.</w:t>
            </w:r>
          </w:p>
          <w:p w:rsidR="00222420" w:rsidRPr="00135F25" w:rsidRDefault="00222420" w:rsidP="0001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цветов.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20" w:rsidRPr="00222420" w:rsidRDefault="00222420" w:rsidP="0022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B04A4C" w:rsidRDefault="00B04A4C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4A4C" w:rsidRDefault="00B04A4C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IV.Система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внутреннего мониторинга</w:t>
      </w: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Тематический контроль</w:t>
      </w:r>
    </w:p>
    <w:p w:rsidR="00A110B8" w:rsidRDefault="00A110B8" w:rsidP="00A110B8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2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3439"/>
        <w:gridCol w:w="3953"/>
        <w:gridCol w:w="2230"/>
      </w:tblGrid>
      <w:tr w:rsidR="00A110B8" w:rsidTr="00A110B8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10B8" w:rsidTr="00A110B8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работы с детьми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освоению образовательной области «Познавательное развитие»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программного материала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110B8" w:rsidTr="00A110B8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«Оценка эффективности работы с детьми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освоению образовательной области «Речевое развитие»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программного материала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52597D" w:rsidRDefault="0052597D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Pr="0052597D" w:rsidRDefault="0052597D" w:rsidP="0052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2. </w:t>
      </w:r>
      <w:r w:rsidR="00A110B8" w:rsidRPr="00525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Оперативный контроль</w:t>
      </w:r>
    </w:p>
    <w:p w:rsidR="0052597D" w:rsidRPr="0052597D" w:rsidRDefault="0052597D" w:rsidP="0052597D">
      <w:pPr>
        <w:pStyle w:val="a5"/>
        <w:shd w:val="clear" w:color="auto" w:fill="FFFFFF"/>
        <w:spacing w:after="0" w:line="240" w:lineRule="auto"/>
        <w:ind w:left="48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4" w:type="dxa"/>
        <w:tblInd w:w="-292" w:type="dxa"/>
        <w:shd w:val="clear" w:color="auto" w:fill="FFFFFF"/>
        <w:tblLook w:val="04A0" w:firstRow="1" w:lastRow="0" w:firstColumn="1" w:lastColumn="0" w:noHBand="0" w:noVBand="1"/>
      </w:tblPr>
      <w:tblGrid>
        <w:gridCol w:w="6963"/>
        <w:gridCol w:w="2801"/>
      </w:tblGrid>
      <w:tr w:rsidR="00A110B8" w:rsidTr="00A110B8">
        <w:trPr>
          <w:trHeight w:val="1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10B8" w:rsidTr="00A110B8">
        <w:trPr>
          <w:trHeight w:val="1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состояние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12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A110B8" w:rsidTr="00A110B8">
        <w:trPr>
          <w:trHeight w:val="1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заболеваемости.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11, 2,5,8</w:t>
            </w:r>
          </w:p>
        </w:tc>
      </w:tr>
      <w:tr w:rsidR="00A110B8" w:rsidTr="00A110B8">
        <w:trPr>
          <w:trHeight w:val="1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14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44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40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занятий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A110B8" w:rsidTr="00A110B8">
        <w:trPr>
          <w:trHeight w:val="4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охраны труда.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</w:t>
      </w:r>
    </w:p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3.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(педагогическая диагностика)</w:t>
      </w:r>
    </w:p>
    <w:p w:rsidR="00A110B8" w:rsidRDefault="00A110B8" w:rsidP="00A1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4" w:type="dxa"/>
        <w:tblInd w:w="-292" w:type="dxa"/>
        <w:shd w:val="clear" w:color="auto" w:fill="FFFFFF"/>
        <w:tblLook w:val="04A0" w:firstRow="1" w:lastRow="0" w:firstColumn="1" w:lastColumn="0" w:noHBand="0" w:noVBand="1"/>
      </w:tblPr>
      <w:tblGrid>
        <w:gridCol w:w="506"/>
        <w:gridCol w:w="7005"/>
        <w:gridCol w:w="2253"/>
      </w:tblGrid>
      <w:tr w:rsidR="00A110B8" w:rsidTr="00A110B8">
        <w:trPr>
          <w:trHeight w:val="10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rPr>
                <w:rFonts w:cs="Times New Roman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10B8" w:rsidTr="00A110B8">
        <w:trPr>
          <w:trHeight w:val="1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освоению детьми образовательной    программы дошкольного образования).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10B8" w:rsidTr="00A110B8">
        <w:trPr>
          <w:trHeight w:val="1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диагностика детей по разделам программы.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110B8" w:rsidRDefault="00A110B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ADB" w:rsidRDefault="00017ADB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97D" w:rsidRDefault="0052597D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97D" w:rsidRDefault="0052597D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в работе с семьей, школой и другими организациями</w:t>
      </w:r>
    </w:p>
    <w:p w:rsidR="00A110B8" w:rsidRDefault="00A110B8" w:rsidP="00A110B8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Взаимодействие с семьями воспитанников.</w:t>
      </w: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4" w:type="dxa"/>
        <w:tblInd w:w="-292" w:type="dxa"/>
        <w:shd w:val="clear" w:color="auto" w:fill="FFFFFF"/>
        <w:tblLook w:val="04A0" w:firstRow="1" w:lastRow="0" w:firstColumn="1" w:lastColumn="0" w:noHBand="0" w:noVBand="1"/>
      </w:tblPr>
      <w:tblGrid>
        <w:gridCol w:w="666"/>
        <w:gridCol w:w="6489"/>
        <w:gridCol w:w="2609"/>
      </w:tblGrid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A110B8" w:rsidTr="00A110B8">
        <w:tc>
          <w:tcPr>
            <w:tcW w:w="9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A110B8" w:rsidTr="00A110B8">
        <w:trPr>
          <w:trHeight w:val="11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1.Итоги работы за летний оздоровительный период 2018 г.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2.Наши задачи на новый учебный год.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3.Выборы родительского совета.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4.Профилактика дорожного травматизма.</w:t>
            </w:r>
          </w:p>
          <w:p w:rsidR="0052597D" w:rsidRDefault="0052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2018-2019 учебный год</w:t>
            </w:r>
          </w:p>
          <w:p w:rsidR="0052597D" w:rsidRDefault="005259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10B8" w:rsidTr="00A110B8">
        <w:tc>
          <w:tcPr>
            <w:tcW w:w="9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97D" w:rsidRPr="0052597D" w:rsidRDefault="0052597D" w:rsidP="0052597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A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A110B8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Капризы и упрямство</w:t>
              </w:r>
            </w:hyperlink>
          </w:p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«Играем с пальчиками и развиваем речь»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573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A110B8" w:rsidRPr="00A110B8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«Ребёнок и книга»</w:t>
              </w:r>
            </w:hyperlink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«Развитие математических способностей»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«Ребенок-непоседа или все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детях»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F03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110B8" w:rsidTr="00A110B8">
        <w:trPr>
          <w:trHeight w:val="34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573CD3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hyperlink r:id="rId9" w:history="1">
              <w:r w:rsidR="00A110B8" w:rsidRPr="00A110B8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«Дорожная азбука»</w:t>
              </w:r>
            </w:hyperlink>
          </w:p>
          <w:p w:rsidR="0052597D" w:rsidRDefault="0052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0329C" w:rsidTr="00A110B8">
        <w:trPr>
          <w:trHeight w:val="34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Default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Pr="00F0329C" w:rsidRDefault="0052597D" w:rsidP="005259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F0329C" w:rsidRPr="00F032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29C" w:rsidRDefault="00F0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для родителей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 воспитанников на дому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спортивные праздники и досуги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молодых родителей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rPr>
          <w:trHeight w:val="86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rPr>
          <w:trHeight w:val="24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«Наша дружная семья»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B8" w:rsidTr="00A110B8">
        <w:trPr>
          <w:trHeight w:val="2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ДОУ к новому учебному году.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Август</w:t>
            </w:r>
          </w:p>
        </w:tc>
      </w:tr>
    </w:tbl>
    <w:p w:rsidR="00A110B8" w:rsidRPr="0052597D" w:rsidRDefault="00A110B8" w:rsidP="00525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A110B8" w:rsidRDefault="00222420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A11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Административно-хозяйственная работа</w:t>
      </w: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0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6445"/>
        <w:gridCol w:w="1655"/>
      </w:tblGrid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учреждение к началу нового учебного года: составление акта о готовности ДОУ к началу учебного года.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составлению нормативных документов и локальных актов по административно-хозяйственной части.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в ДОУ. Списание.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110B8" w:rsidTr="00A110B8">
        <w:tc>
          <w:tcPr>
            <w:tcW w:w="9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Обеспечение безопасности образовательного процесса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безопасности для дошкольников (по плану)</w:t>
            </w:r>
          </w:p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цикл занятий по ОБЖ</w:t>
            </w:r>
          </w:p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rPr>
          <w:trHeight w:val="100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наглядно-стендовой информации по вопросам безопасности для родителей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субботников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песка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развивающей среды группы.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собрания трудового коллектива</w:t>
      </w:r>
    </w:p>
    <w:p w:rsidR="00A110B8" w:rsidRDefault="00A110B8" w:rsidP="00A11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7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98"/>
        <w:gridCol w:w="7456"/>
        <w:gridCol w:w="1403"/>
      </w:tblGrid>
      <w:tr w:rsidR="00A110B8" w:rsidTr="00A110B8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110B8" w:rsidTr="00A110B8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 w:rsidP="00A110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мероприятия на новый  учебный год.</w:t>
            </w:r>
          </w:p>
          <w:p w:rsidR="00A110B8" w:rsidRDefault="00A110B8" w:rsidP="00A110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 внутреннего  трудового  распорядка.</w:t>
            </w:r>
          </w:p>
          <w:p w:rsidR="00A110B8" w:rsidRDefault="00A110B8" w:rsidP="00A110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инструктажей:  ОТ и ТБ, ППБ.</w:t>
            </w:r>
          </w:p>
          <w:p w:rsidR="00A110B8" w:rsidRDefault="00A110B8" w:rsidP="00A110B8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по подготовке ДОУ к осенне-зимнему периоду.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110B8" w:rsidTr="00A110B8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 w:rsidP="00A110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ДОУ за учебный  год.</w:t>
            </w:r>
          </w:p>
          <w:p w:rsidR="00A110B8" w:rsidRDefault="00A110B8" w:rsidP="00A110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производственного контроля за год.</w:t>
            </w:r>
          </w:p>
          <w:p w:rsidR="00A110B8" w:rsidRDefault="00A110B8" w:rsidP="00A110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на летний оздоровительный период.</w:t>
            </w:r>
          </w:p>
          <w:p w:rsidR="00A110B8" w:rsidRDefault="00A110B8" w:rsidP="00A110B8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инструктажей: ОТ и ТБ, ППБ.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A110B8" w:rsidRDefault="00A110B8" w:rsidP="00A110B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97D" w:rsidRDefault="0052597D" w:rsidP="00A110B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B8" w:rsidRDefault="00222420" w:rsidP="00A110B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VII</w:t>
      </w:r>
      <w:r w:rsidR="00A11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.Медицинское сопровождение образовательного процесса</w:t>
      </w:r>
    </w:p>
    <w:p w:rsidR="00A110B8" w:rsidRDefault="00A110B8" w:rsidP="00A110B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5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6544"/>
        <w:gridCol w:w="2126"/>
      </w:tblGrid>
      <w:tr w:rsidR="00A110B8" w:rsidTr="00A110B8"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Организационная работа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оформлять документы на вновь поступающих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</w:t>
            </w:r>
            <w:r w:rsidR="0001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Лечебно-профилактическая работа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раз в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110B8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детьми, после перенесенных заболеваний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установленных сроков.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10B8" w:rsidRDefault="00A11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детей на глистные инвазии.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прививок.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Еженедельный осмотр детей на педикулез, кожные заболевания.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Систематический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графика проветривания, температурного режима, выполнения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пид.режима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графиков уборки в группах.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графиков смены белья в группах.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качеством и обработкой продуктов.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 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транспортировкой и хранением продуктов.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накопительной ведомости, подсчет калорийности.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закладки и выхода блюд на пищеблоке.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беседы:</w:t>
            </w:r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нужно знать о гриппе,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оронавирусе</w:t>
            </w:r>
            <w:proofErr w:type="spellEnd"/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ЖКЗ</w:t>
            </w:r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Клещевой энцефалит</w:t>
            </w:r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 – опасное инфекционное заболевание</w:t>
            </w:r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Осанка и ее значение</w:t>
            </w:r>
          </w:p>
          <w:p w:rsidR="00017ADB" w:rsidRDefault="00017ADB" w:rsidP="00A110B8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жизни и здоровья детей – санитарные требования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17ADB" w:rsidTr="00A110B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 w:rsidP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017ADB" w:rsidRDefault="00017ADB" w:rsidP="00A110B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 девочек</w:t>
            </w:r>
          </w:p>
          <w:p w:rsidR="00017ADB" w:rsidRDefault="00017ADB" w:rsidP="00A110B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Дизентерия – болезнь грязных рук</w:t>
            </w:r>
          </w:p>
          <w:p w:rsidR="00017ADB" w:rsidRDefault="00017ADB" w:rsidP="00A110B8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– наши лучшие друзья.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ADB" w:rsidRDefault="00017A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110B8" w:rsidRDefault="00A110B8" w:rsidP="00A110B8">
      <w:pPr>
        <w:rPr>
          <w:sz w:val="28"/>
          <w:szCs w:val="28"/>
        </w:rPr>
      </w:pPr>
    </w:p>
    <w:p w:rsidR="00A110B8" w:rsidRPr="00A110B8" w:rsidRDefault="00A110B8" w:rsidP="00A110B8">
      <w:pPr>
        <w:ind w:firstLine="708"/>
      </w:pPr>
    </w:p>
    <w:sectPr w:rsidR="00A110B8" w:rsidRPr="00A110B8" w:rsidSect="005A47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08"/>
    <w:multiLevelType w:val="multilevel"/>
    <w:tmpl w:val="67D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18AD"/>
    <w:multiLevelType w:val="multilevel"/>
    <w:tmpl w:val="95C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B646D"/>
    <w:multiLevelType w:val="multilevel"/>
    <w:tmpl w:val="03B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85702"/>
    <w:multiLevelType w:val="multilevel"/>
    <w:tmpl w:val="4A88AFC8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6">
    <w:nsid w:val="3D4300DD"/>
    <w:multiLevelType w:val="multilevel"/>
    <w:tmpl w:val="881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A6D42"/>
    <w:multiLevelType w:val="hybridMultilevel"/>
    <w:tmpl w:val="8FD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9B"/>
    <w:rsid w:val="00017ADB"/>
    <w:rsid w:val="00222420"/>
    <w:rsid w:val="00251B75"/>
    <w:rsid w:val="0052597D"/>
    <w:rsid w:val="00573CD3"/>
    <w:rsid w:val="005A4705"/>
    <w:rsid w:val="00A110B8"/>
    <w:rsid w:val="00B04A4C"/>
    <w:rsid w:val="00E3039B"/>
    <w:rsid w:val="00F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0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0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1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shvozrast.ru/rabrod/konsultacrod47.htm&amp;sa=D&amp;ust=154530607821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doshvozrast.ru/rabrod/konsultacrod05.htm&amp;sa=D&amp;ust=15453060782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shvozrast.ru/rabrod/konsultacrod52.htm&amp;sa=D&amp;ust=15453060782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cp:lastPrinted>2021-04-13T14:56:00Z</cp:lastPrinted>
  <dcterms:created xsi:type="dcterms:W3CDTF">2019-07-02T22:14:00Z</dcterms:created>
  <dcterms:modified xsi:type="dcterms:W3CDTF">2021-04-13T15:01:00Z</dcterms:modified>
</cp:coreProperties>
</file>